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A7" w:rsidRDefault="00C4286C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14AA7" w:rsidRDefault="00A14AA7">
      <w:pPr>
        <w:spacing w:line="520" w:lineRule="exact"/>
        <w:jc w:val="left"/>
        <w:rPr>
          <w:rFonts w:eastAsia="华文宋体" w:hAnsi="华文宋体"/>
          <w:b/>
          <w:sz w:val="44"/>
          <w:szCs w:val="44"/>
        </w:rPr>
      </w:pPr>
    </w:p>
    <w:p w:rsidR="00A14AA7" w:rsidRDefault="00C4286C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  示</w:t>
      </w:r>
    </w:p>
    <w:p w:rsidR="00A14AA7" w:rsidRDefault="00A14AA7">
      <w:pPr>
        <w:spacing w:line="520" w:lineRule="exact"/>
        <w:rPr>
          <w:rFonts w:eastAsia="仿宋_GB2312"/>
          <w:sz w:val="32"/>
          <w:szCs w:val="32"/>
          <w:u w:val="single"/>
        </w:rPr>
      </w:pPr>
    </w:p>
    <w:p w:rsidR="00A14AA7" w:rsidRDefault="00C4286C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经东莞市工程系列自然资源专业中级职称评审委员会评审，下列同志获得职称，现予公示。公示时间从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eastAsia="仿宋_GB2312" w:hint="eastAsia"/>
          <w:sz w:val="32"/>
          <w:szCs w:val="32"/>
        </w:rPr>
        <w:t>起至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:30</w:t>
      </w:r>
      <w:r>
        <w:rPr>
          <w:rFonts w:eastAsia="仿宋_GB2312" w:hint="eastAsia"/>
          <w:sz w:val="32"/>
          <w:szCs w:val="32"/>
        </w:rPr>
        <w:t>止（共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个工作日）。若对下列同志取得职称有异议，</w:t>
      </w:r>
      <w:r>
        <w:rPr>
          <w:rFonts w:eastAsia="仿宋_GB2312" w:cs="宋体" w:hint="eastAsia"/>
          <w:color w:val="000000"/>
          <w:sz w:val="32"/>
          <w:szCs w:val="32"/>
        </w:rPr>
        <w:t>请书面向东莞市自然资源局或本单位纪检监察（人事）部门反映。</w:t>
      </w:r>
      <w:r>
        <w:rPr>
          <w:rFonts w:eastAsia="仿宋_GB2312" w:hint="eastAsia"/>
          <w:color w:val="000000"/>
          <w:sz w:val="32"/>
          <w:szCs w:val="32"/>
        </w:rPr>
        <w:t>反映情况和问题必须实事求是、客观公正。反映情况的书面材料要签署真实姓名，凡不签署真实姓名、不提供具体事实的材料的，一律不予受理。</w:t>
      </w:r>
    </w:p>
    <w:p w:rsidR="00A14AA7" w:rsidRDefault="00A14AA7">
      <w:pPr>
        <w:spacing w:line="52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A14AA7" w:rsidRDefault="00C4286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受理部门：东莞市自然资源局</w:t>
      </w:r>
      <w:bookmarkStart w:id="0" w:name="_GoBack"/>
      <w:bookmarkEnd w:id="0"/>
    </w:p>
    <w:p w:rsidR="00A14AA7" w:rsidRDefault="00C4286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</w:rPr>
        <w:t>26983856</w:t>
      </w:r>
    </w:p>
    <w:p w:rsidR="00A14AA7" w:rsidRDefault="00C4286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邮寄地址：东莞市东城大道</w:t>
      </w:r>
      <w:r>
        <w:rPr>
          <w:rFonts w:eastAsia="仿宋_GB2312" w:hint="eastAsia"/>
          <w:color w:val="000000"/>
          <w:sz w:val="32"/>
          <w:szCs w:val="32"/>
        </w:rPr>
        <w:t>268</w:t>
      </w:r>
      <w:r>
        <w:rPr>
          <w:rFonts w:eastAsia="仿宋_GB2312" w:hint="eastAsia"/>
          <w:color w:val="000000"/>
          <w:sz w:val="32"/>
          <w:szCs w:val="32"/>
        </w:rPr>
        <w:t>号东莞市自然资源局</w:t>
      </w:r>
    </w:p>
    <w:p w:rsidR="00A14AA7" w:rsidRDefault="00C4286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邮编：</w:t>
      </w:r>
      <w:r>
        <w:rPr>
          <w:rFonts w:eastAsia="仿宋_GB2312" w:hint="eastAsia"/>
          <w:color w:val="000000"/>
          <w:sz w:val="32"/>
          <w:szCs w:val="32"/>
        </w:rPr>
        <w:t>523129</w:t>
      </w:r>
    </w:p>
    <w:p w:rsidR="00A14AA7" w:rsidRDefault="00C4286C">
      <w:pPr>
        <w:spacing w:line="560" w:lineRule="exact"/>
        <w:ind w:right="320"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本单位纪检监察（人事）部门投诉受理电话：</w:t>
      </w:r>
    </w:p>
    <w:p w:rsidR="00A14AA7" w:rsidRDefault="00C4286C">
      <w:pPr>
        <w:spacing w:line="560" w:lineRule="exact"/>
        <w:ind w:right="320"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邮寄地址：</w:t>
      </w:r>
    </w:p>
    <w:p w:rsidR="00A14AA7" w:rsidRDefault="00C4286C">
      <w:pPr>
        <w:spacing w:line="52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邮编：</w:t>
      </w:r>
    </w:p>
    <w:p w:rsidR="00A14AA7" w:rsidRDefault="00A14AA7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A14AA7" w:rsidRDefault="00C4286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附：</w:t>
      </w:r>
      <w:r>
        <w:rPr>
          <w:rFonts w:eastAsia="仿宋_GB2312"/>
          <w:color w:val="000000"/>
          <w:sz w:val="32"/>
          <w:szCs w:val="32"/>
        </w:rPr>
        <w:t>获得</w:t>
      </w:r>
      <w:r>
        <w:rPr>
          <w:rFonts w:eastAsia="仿宋_GB2312" w:hint="eastAsia"/>
          <w:color w:val="000000"/>
          <w:sz w:val="32"/>
          <w:szCs w:val="32"/>
        </w:rPr>
        <w:t>职称</w:t>
      </w:r>
      <w:r>
        <w:rPr>
          <w:rFonts w:eastAsia="仿宋_GB2312"/>
          <w:color w:val="000000"/>
          <w:sz w:val="32"/>
          <w:szCs w:val="32"/>
        </w:rPr>
        <w:t>人员名单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268"/>
        <w:gridCol w:w="2835"/>
      </w:tblGrid>
      <w:tr w:rsidR="00A14AA7">
        <w:trPr>
          <w:jc w:val="center"/>
        </w:trPr>
        <w:tc>
          <w:tcPr>
            <w:tcW w:w="1951" w:type="dxa"/>
          </w:tcPr>
          <w:p w:rsidR="00A14AA7" w:rsidRDefault="00C4286C"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公示序号</w:t>
            </w:r>
          </w:p>
        </w:tc>
        <w:tc>
          <w:tcPr>
            <w:tcW w:w="2268" w:type="dxa"/>
          </w:tcPr>
          <w:p w:rsidR="00A14AA7" w:rsidRDefault="00C4286C"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:rsidR="00A14AA7" w:rsidRDefault="00C4286C">
            <w:pPr>
              <w:spacing w:line="520" w:lineRule="exact"/>
              <w:ind w:right="320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获得职称</w:t>
            </w:r>
          </w:p>
        </w:tc>
      </w:tr>
      <w:tr w:rsidR="00A14AA7">
        <w:trPr>
          <w:jc w:val="center"/>
        </w:trPr>
        <w:tc>
          <w:tcPr>
            <w:tcW w:w="1951" w:type="dxa"/>
          </w:tcPr>
          <w:p w:rsidR="00A14AA7" w:rsidRDefault="00A14AA7"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A14AA7" w:rsidRDefault="00A14AA7"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4AA7" w:rsidRDefault="00A14AA7">
            <w:pPr>
              <w:spacing w:line="520" w:lineRule="exact"/>
              <w:ind w:right="320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A14AA7" w:rsidRDefault="00A14AA7">
      <w:pPr>
        <w:spacing w:line="520" w:lineRule="exact"/>
        <w:ind w:right="320"/>
        <w:jc w:val="left"/>
        <w:rPr>
          <w:rFonts w:eastAsia="仿宋_GB2312"/>
          <w:color w:val="000000"/>
          <w:sz w:val="32"/>
          <w:szCs w:val="32"/>
        </w:rPr>
      </w:pPr>
    </w:p>
    <w:p w:rsidR="00A14AA7" w:rsidRDefault="00C4286C">
      <w:pPr>
        <w:widowControl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</w:t>
      </w:r>
      <w:r>
        <w:rPr>
          <w:rFonts w:eastAsia="仿宋_GB2312" w:hint="eastAsia"/>
          <w:color w:val="000000"/>
          <w:sz w:val="32"/>
          <w:szCs w:val="32"/>
        </w:rPr>
        <w:t>单位（公章）</w:t>
      </w:r>
    </w:p>
    <w:p w:rsidR="00A14AA7" w:rsidRDefault="00C4286C">
      <w:pPr>
        <w:spacing w:line="520" w:lineRule="exact"/>
        <w:ind w:right="960" w:firstLineChars="200" w:firstLine="640"/>
        <w:jc w:val="right"/>
      </w:pPr>
      <w:r>
        <w:rPr>
          <w:rFonts w:eastAsia="仿宋_GB2312" w:hint="eastAsia"/>
          <w:color w:val="000000"/>
          <w:sz w:val="32"/>
          <w:szCs w:val="32"/>
        </w:rPr>
        <w:t xml:space="preserve">     202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sectPr w:rsidR="00A14AA7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7"/>
    <w:rsid w:val="F7E6EBFD"/>
    <w:rsid w:val="00A14AA7"/>
    <w:rsid w:val="00C4286C"/>
    <w:rsid w:val="00F70549"/>
    <w:rsid w:val="01F908D4"/>
    <w:rsid w:val="467570D2"/>
    <w:rsid w:val="57CFAB86"/>
    <w:rsid w:val="690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51B3DA-8595-42F6-A8C6-006BE249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70549"/>
    <w:rPr>
      <w:sz w:val="18"/>
      <w:szCs w:val="18"/>
    </w:rPr>
  </w:style>
  <w:style w:type="character" w:customStyle="1" w:styleId="Char">
    <w:name w:val="批注框文本 Char"/>
    <w:basedOn w:val="a0"/>
    <w:link w:val="a3"/>
    <w:rsid w:val="00F705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2025-08-04T07:43:00Z</cp:lastPrinted>
  <dcterms:created xsi:type="dcterms:W3CDTF">2022-06-22T23:53:00Z</dcterms:created>
  <dcterms:modified xsi:type="dcterms:W3CDTF">2025-08-04T07:43:00Z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F8007458787D4776A675579BB66B2298</vt:lpwstr>
  </property>
</Properties>
</file>