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2</w:t>
      </w:r>
    </w:p>
    <w:p>
      <w:pPr>
        <w:spacing w:line="520" w:lineRule="exact"/>
        <w:jc w:val="left"/>
        <w:rPr>
          <w:rFonts w:hint="eastAsia" w:hAnsi="华文宋体" w:eastAsia="华文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</w:t>
      </w:r>
      <w:r>
        <w:rPr>
          <w:rFonts w:hint="eastAsia" w:eastAsia="仿宋_GB2312"/>
          <w:sz w:val="32"/>
          <w:szCs w:val="32"/>
          <w:lang w:eastAsia="zh-CN"/>
        </w:rPr>
        <w:t>工程系列</w:t>
      </w:r>
      <w:r>
        <w:rPr>
          <w:rFonts w:hint="eastAsia" w:eastAsia="仿宋_GB2312" w:cs="Times New Roman"/>
          <w:sz w:val="32"/>
          <w:szCs w:val="32"/>
          <w:lang w:eastAsia="zh-CN"/>
        </w:rPr>
        <w:t>自然资源专业</w:t>
      </w:r>
      <w:r>
        <w:rPr>
          <w:rFonts w:hint="eastAsia" w:eastAsia="仿宋_GB2312"/>
          <w:sz w:val="32"/>
          <w:szCs w:val="32"/>
          <w:lang w:eastAsia="zh-CN"/>
        </w:rPr>
        <w:t>中级职称</w:t>
      </w:r>
      <w:r>
        <w:rPr>
          <w:rFonts w:hint="eastAsia" w:eastAsia="仿宋_GB2312"/>
          <w:sz w:val="32"/>
          <w:szCs w:val="32"/>
        </w:rPr>
        <w:t>评审委员会评审，下列同志获得职称，现予公示。公示时间从202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hint="eastAsia" w:eastAsia="仿宋_GB2312"/>
          <w:sz w:val="32"/>
          <w:szCs w:val="32"/>
        </w:rPr>
        <w:t>起至202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日17</w:t>
      </w:r>
      <w:r>
        <w:rPr>
          <w:rFonts w:eastAsia="仿宋_GB2312"/>
          <w:sz w:val="32"/>
          <w:szCs w:val="32"/>
        </w:rPr>
        <w:t>:30</w:t>
      </w:r>
      <w:r>
        <w:rPr>
          <w:rFonts w:hint="eastAsia" w:eastAsia="仿宋_GB2312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请书面向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东莞市自然资源局或本单位纪检监察（人事）部门</w:t>
      </w:r>
      <w:r>
        <w:rPr>
          <w:rFonts w:hint="eastAsia" w:eastAsia="仿宋_GB2312" w:cs="宋体"/>
          <w:color w:val="000000"/>
          <w:sz w:val="32"/>
          <w:szCs w:val="32"/>
        </w:rPr>
        <w:t>反映。反映。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东莞市自然资源局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21668129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邮寄地址：东莞市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东城大道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268号东莞市自然资源局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523129</w:t>
      </w:r>
    </w:p>
    <w:p>
      <w:pPr>
        <w:spacing w:line="560" w:lineRule="exact"/>
        <w:ind w:right="320" w:firstLine="640" w:firstLineChars="200"/>
        <w:jc w:val="both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本单位纪检监察（人事）部门投诉受理电话：</w:t>
      </w:r>
    </w:p>
    <w:p>
      <w:pPr>
        <w:spacing w:line="560" w:lineRule="exact"/>
        <w:ind w:right="320" w:firstLine="640" w:firstLineChars="200"/>
        <w:jc w:val="both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邮寄地址：</w:t>
      </w:r>
    </w:p>
    <w:p>
      <w:pPr>
        <w:spacing w:line="520" w:lineRule="exact"/>
        <w:ind w:right="0" w:firstLine="640" w:firstLineChars="0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邮编：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eastAsia="仿宋_GB2312"/>
          <w:color w:val="000000"/>
          <w:sz w:val="32"/>
          <w:szCs w:val="32"/>
        </w:rPr>
        <w:t>获得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获得职称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320"/>
        <w:jc w:val="left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单位（公章）</w:t>
      </w:r>
    </w:p>
    <w:p>
      <w:pPr>
        <w:spacing w:line="520" w:lineRule="exact"/>
        <w:ind w:right="960" w:firstLine="640" w:firstLineChars="200"/>
        <w:jc w:val="right"/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年  月  日</w:t>
      </w:r>
    </w:p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8D4"/>
    <w:rsid w:val="467570D2"/>
    <w:rsid w:val="57CFAB86"/>
    <w:rsid w:val="690900F5"/>
    <w:rsid w:val="F7E6E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2022-06-22T23:53:00Z</dcterms:created>
  <dc:creator>Administrator</dc:creator>
  <cp:lastModifiedBy>erwd</cp:lastModifiedBy>
  <dcterms:modified xsi:type="dcterms:W3CDTF">2024-07-02T15:02:52Z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F8007458787D4776A675579BB66B2298</vt:lpwstr>
  </property>
</Properties>
</file>