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D9" w:rsidRPr="00AA3C54" w:rsidRDefault="00D90AD9" w:rsidP="00D90AD9">
      <w:pPr>
        <w:spacing w:before="72" w:after="72" w:line="360" w:lineRule="auto"/>
        <w:jc w:val="center"/>
        <w:outlineLvl w:val="0"/>
        <w:rPr>
          <w:rFonts w:ascii="Times New Roman" w:eastAsia="仿宋" w:hAnsi="Times New Roman"/>
          <w:b/>
          <w:sz w:val="32"/>
          <w:szCs w:val="32"/>
        </w:rPr>
      </w:pPr>
      <w:bookmarkStart w:id="0" w:name="_Toc492243999"/>
      <w:r>
        <w:rPr>
          <w:rFonts w:ascii="Times New Roman" w:eastAsia="仿宋" w:hAnsi="Times New Roman" w:hint="eastAsia"/>
          <w:b/>
          <w:sz w:val="32"/>
          <w:szCs w:val="32"/>
        </w:rPr>
        <w:t>附件</w:t>
      </w:r>
      <w:r w:rsidR="00266802">
        <w:rPr>
          <w:rFonts w:ascii="Times New Roman" w:eastAsia="仿宋" w:hAnsi="Times New Roman" w:hint="eastAsia"/>
          <w:b/>
          <w:sz w:val="32"/>
          <w:szCs w:val="32"/>
        </w:rPr>
        <w:t>2</w:t>
      </w:r>
      <w:r w:rsidR="00AC2967">
        <w:rPr>
          <w:rFonts w:ascii="Times New Roman" w:eastAsia="仿宋" w:hAnsi="Times New Roman" w:hint="eastAsia"/>
          <w:b/>
          <w:sz w:val="32"/>
          <w:szCs w:val="32"/>
        </w:rPr>
        <w:t>：</w:t>
      </w:r>
      <w:r w:rsidR="00266802">
        <w:rPr>
          <w:rFonts w:ascii="Times New Roman" w:eastAsia="仿宋" w:hAnsi="Times New Roman" w:hint="eastAsia"/>
          <w:b/>
          <w:sz w:val="32"/>
          <w:szCs w:val="32"/>
        </w:rPr>
        <w:t>2017</w:t>
      </w:r>
      <w:r w:rsidR="00266802">
        <w:rPr>
          <w:rFonts w:ascii="Times New Roman" w:eastAsia="仿宋" w:hAnsi="Times New Roman" w:hint="eastAsia"/>
          <w:b/>
          <w:sz w:val="32"/>
          <w:szCs w:val="32"/>
        </w:rPr>
        <w:t>年</w:t>
      </w:r>
      <w:r w:rsidRPr="00AA3C54">
        <w:rPr>
          <w:rFonts w:ascii="Times New Roman" w:eastAsia="仿宋" w:hAnsi="Times New Roman"/>
          <w:b/>
          <w:sz w:val="32"/>
          <w:szCs w:val="32"/>
        </w:rPr>
        <w:t>修正系数表</w:t>
      </w:r>
      <w:bookmarkEnd w:id="0"/>
    </w:p>
    <w:p w:rsidR="00D90AD9" w:rsidRPr="00AA3C54" w:rsidRDefault="00D90AD9" w:rsidP="00D90AD9">
      <w:pPr>
        <w:numPr>
          <w:ilvl w:val="0"/>
          <w:numId w:val="1"/>
        </w:numPr>
        <w:spacing w:before="72" w:after="72" w:line="360" w:lineRule="auto"/>
        <w:jc w:val="left"/>
        <w:outlineLvl w:val="1"/>
        <w:rPr>
          <w:rFonts w:ascii="Times New Roman" w:eastAsia="仿宋" w:hAnsi="Times New Roman"/>
          <w:b/>
          <w:sz w:val="44"/>
          <w:szCs w:val="44"/>
        </w:rPr>
      </w:pPr>
      <w:bookmarkStart w:id="1" w:name="_Toc461438111"/>
      <w:bookmarkStart w:id="2" w:name="_Toc461438217"/>
      <w:bookmarkStart w:id="3" w:name="_Toc492244000"/>
      <w:r w:rsidRPr="00AA3C54">
        <w:rPr>
          <w:rFonts w:ascii="Times New Roman" w:eastAsia="仿宋" w:hAnsi="Times New Roman"/>
          <w:b/>
          <w:sz w:val="32"/>
          <w:szCs w:val="32"/>
        </w:rPr>
        <w:t>容积率修正系数</w:t>
      </w:r>
      <w:bookmarkEnd w:id="1"/>
      <w:bookmarkEnd w:id="2"/>
      <w:bookmarkEnd w:id="3"/>
    </w:p>
    <w:p w:rsidR="00D90AD9" w:rsidRPr="00F9016C" w:rsidRDefault="00D90AD9" w:rsidP="00D90AD9">
      <w:pPr>
        <w:keepNext/>
        <w:spacing w:before="72" w:after="72"/>
        <w:ind w:firstLineChars="200" w:firstLine="562"/>
        <w:jc w:val="center"/>
        <w:outlineLvl w:val="2"/>
        <w:rPr>
          <w:rFonts w:ascii="Times New Roman" w:eastAsia="仿宋" w:hAnsi="Times New Roman"/>
          <w:b/>
          <w:bCs/>
          <w:sz w:val="28"/>
          <w:szCs w:val="28"/>
        </w:rPr>
      </w:pPr>
      <w:r w:rsidRPr="00F9016C">
        <w:rPr>
          <w:rFonts w:ascii="Times New Roman" w:eastAsia="仿宋" w:hAnsi="Times New Roman"/>
          <w:b/>
          <w:bCs/>
          <w:sz w:val="28"/>
          <w:szCs w:val="28"/>
        </w:rPr>
        <w:t>表</w:t>
      </w:r>
      <w:r>
        <w:rPr>
          <w:rFonts w:ascii="Times New Roman" w:eastAsia="仿宋" w:hAnsi="Times New Roman"/>
          <w:b/>
          <w:bCs/>
          <w:sz w:val="28"/>
          <w:szCs w:val="28"/>
        </w:rPr>
        <w:t>1</w:t>
      </w:r>
      <w:r w:rsidRPr="00F9016C">
        <w:rPr>
          <w:rFonts w:ascii="Times New Roman" w:eastAsia="仿宋" w:hAnsi="Times New Roman"/>
          <w:b/>
          <w:bCs/>
          <w:sz w:val="28"/>
          <w:szCs w:val="28"/>
        </w:rPr>
        <w:t xml:space="preserve">-1  </w:t>
      </w:r>
      <w:r w:rsidRPr="00F9016C">
        <w:rPr>
          <w:rFonts w:ascii="Times New Roman" w:eastAsia="仿宋" w:hAnsi="Times New Roman"/>
          <w:b/>
          <w:bCs/>
          <w:sz w:val="28"/>
          <w:szCs w:val="28"/>
        </w:rPr>
        <w:t>商服用地容积率修正系数表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6"/>
        <w:gridCol w:w="1375"/>
        <w:gridCol w:w="1378"/>
        <w:gridCol w:w="1375"/>
        <w:gridCol w:w="1375"/>
        <w:gridCol w:w="1375"/>
        <w:gridCol w:w="1375"/>
        <w:gridCol w:w="1375"/>
        <w:gridCol w:w="1375"/>
        <w:gridCol w:w="1375"/>
      </w:tblGrid>
      <w:tr w:rsidR="00D90AD9" w:rsidRPr="00F9016C" w:rsidTr="00B55157">
        <w:trPr>
          <w:trHeight w:val="348"/>
          <w:jc w:val="center"/>
        </w:trPr>
        <w:tc>
          <w:tcPr>
            <w:tcW w:w="634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容积率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≤0.4</w:t>
            </w:r>
          </w:p>
        </w:tc>
        <w:tc>
          <w:tcPr>
            <w:tcW w:w="48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0.5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0.7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1.1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1.2</w:t>
            </w:r>
          </w:p>
        </w:tc>
      </w:tr>
      <w:tr w:rsidR="00D90AD9" w:rsidRPr="00F9016C" w:rsidTr="00B55157">
        <w:trPr>
          <w:trHeight w:val="348"/>
          <w:jc w:val="center"/>
        </w:trPr>
        <w:tc>
          <w:tcPr>
            <w:tcW w:w="634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修正系数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</w:t>
            </w:r>
          </w:p>
        </w:tc>
        <w:tc>
          <w:tcPr>
            <w:tcW w:w="48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1.0044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0.9686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0.9394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0.9147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0.8935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0.875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0.8586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0.8438</w:t>
            </w:r>
          </w:p>
        </w:tc>
      </w:tr>
      <w:tr w:rsidR="00D90AD9" w:rsidRPr="00F9016C" w:rsidTr="00B55157">
        <w:trPr>
          <w:trHeight w:val="348"/>
          <w:jc w:val="center"/>
        </w:trPr>
        <w:tc>
          <w:tcPr>
            <w:tcW w:w="634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容积率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1.3</w:t>
            </w:r>
          </w:p>
        </w:tc>
        <w:tc>
          <w:tcPr>
            <w:tcW w:w="48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1.4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1.5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1.6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1.7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1.8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1.9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2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2.1</w:t>
            </w:r>
          </w:p>
        </w:tc>
      </w:tr>
      <w:tr w:rsidR="00D90AD9" w:rsidRPr="00F9016C" w:rsidTr="00B55157">
        <w:trPr>
          <w:trHeight w:val="348"/>
          <w:jc w:val="center"/>
        </w:trPr>
        <w:tc>
          <w:tcPr>
            <w:tcW w:w="634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修正系数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0.8305</w:t>
            </w:r>
          </w:p>
        </w:tc>
        <w:tc>
          <w:tcPr>
            <w:tcW w:w="48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0.8183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0.8072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0.7969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0.7873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0.7784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0.7701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0.7623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0.7549</w:t>
            </w:r>
          </w:p>
        </w:tc>
      </w:tr>
      <w:tr w:rsidR="00D90AD9" w:rsidRPr="00F9016C" w:rsidTr="00B55157">
        <w:trPr>
          <w:trHeight w:val="348"/>
          <w:jc w:val="center"/>
        </w:trPr>
        <w:tc>
          <w:tcPr>
            <w:tcW w:w="634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容积率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2.2</w:t>
            </w:r>
          </w:p>
        </w:tc>
        <w:tc>
          <w:tcPr>
            <w:tcW w:w="48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2.3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2.4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2.5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2.6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2.7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2.8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2.9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3</w:t>
            </w:r>
          </w:p>
        </w:tc>
      </w:tr>
      <w:tr w:rsidR="00D90AD9" w:rsidRPr="00F9016C" w:rsidTr="00B55157">
        <w:trPr>
          <w:trHeight w:val="348"/>
          <w:jc w:val="center"/>
        </w:trPr>
        <w:tc>
          <w:tcPr>
            <w:tcW w:w="634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修正系数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0.7479</w:t>
            </w:r>
          </w:p>
        </w:tc>
        <w:tc>
          <w:tcPr>
            <w:tcW w:w="48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0.7414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0.7351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0.7292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0.7235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0.7181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0.7129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0.7079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0.7032</w:t>
            </w:r>
          </w:p>
        </w:tc>
      </w:tr>
      <w:tr w:rsidR="00D90AD9" w:rsidRPr="00F9016C" w:rsidTr="00B55157">
        <w:trPr>
          <w:trHeight w:val="348"/>
          <w:jc w:val="center"/>
        </w:trPr>
        <w:tc>
          <w:tcPr>
            <w:tcW w:w="634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容积率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3.1</w:t>
            </w:r>
          </w:p>
        </w:tc>
        <w:tc>
          <w:tcPr>
            <w:tcW w:w="48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3.2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3.3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3.4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3.5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3.6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3.7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3.8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3.9</w:t>
            </w:r>
          </w:p>
        </w:tc>
      </w:tr>
      <w:tr w:rsidR="00D90AD9" w:rsidRPr="00F9016C" w:rsidTr="00B55157">
        <w:trPr>
          <w:trHeight w:val="348"/>
          <w:jc w:val="center"/>
        </w:trPr>
        <w:tc>
          <w:tcPr>
            <w:tcW w:w="634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修正系数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0.6986</w:t>
            </w:r>
          </w:p>
        </w:tc>
        <w:tc>
          <w:tcPr>
            <w:tcW w:w="48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0.6942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0.69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0.6859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0.6819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0.6781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0.6744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0.6709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0.6674</w:t>
            </w:r>
          </w:p>
        </w:tc>
      </w:tr>
      <w:tr w:rsidR="00D90AD9" w:rsidRPr="00F9016C" w:rsidTr="00B55157">
        <w:trPr>
          <w:trHeight w:val="348"/>
          <w:jc w:val="center"/>
        </w:trPr>
        <w:tc>
          <w:tcPr>
            <w:tcW w:w="634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容积率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4</w:t>
            </w:r>
          </w:p>
        </w:tc>
        <w:tc>
          <w:tcPr>
            <w:tcW w:w="48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4.1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4.2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4.3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4.4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4.5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4.6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4.7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4.8</w:t>
            </w:r>
          </w:p>
        </w:tc>
      </w:tr>
      <w:tr w:rsidR="00D90AD9" w:rsidRPr="00F9016C" w:rsidTr="00B55157">
        <w:trPr>
          <w:trHeight w:val="348"/>
          <w:jc w:val="center"/>
        </w:trPr>
        <w:tc>
          <w:tcPr>
            <w:tcW w:w="634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修正系数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0.664</w:t>
            </w:r>
          </w:p>
        </w:tc>
        <w:tc>
          <w:tcPr>
            <w:tcW w:w="48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0.6608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0.6576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0.6546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0.6516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0.6487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0.6458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0.6431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0.6404</w:t>
            </w:r>
          </w:p>
        </w:tc>
      </w:tr>
      <w:tr w:rsidR="00D90AD9" w:rsidRPr="00F9016C" w:rsidTr="00B55157">
        <w:trPr>
          <w:trHeight w:val="348"/>
          <w:jc w:val="center"/>
        </w:trPr>
        <w:tc>
          <w:tcPr>
            <w:tcW w:w="634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容积率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4.9</w:t>
            </w:r>
          </w:p>
        </w:tc>
        <w:tc>
          <w:tcPr>
            <w:tcW w:w="48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5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5.1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5.2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5.3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≥5.4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</w:tr>
      <w:tr w:rsidR="00D90AD9" w:rsidRPr="00F9016C" w:rsidTr="00B55157">
        <w:trPr>
          <w:trHeight w:val="348"/>
          <w:jc w:val="center"/>
        </w:trPr>
        <w:tc>
          <w:tcPr>
            <w:tcW w:w="634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修正系数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0.6378</w:t>
            </w:r>
          </w:p>
        </w:tc>
        <w:tc>
          <w:tcPr>
            <w:tcW w:w="48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0.6352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0.6327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0.6303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0.6279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0.6255</w:t>
            </w: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</w:tr>
    </w:tbl>
    <w:p w:rsidR="00D90AD9" w:rsidRPr="00F9016C" w:rsidRDefault="00D90AD9" w:rsidP="00D90AD9">
      <w:pPr>
        <w:adjustRightInd w:val="0"/>
        <w:snapToGrid w:val="0"/>
        <w:ind w:left="420" w:hangingChars="200" w:hanging="420"/>
        <w:rPr>
          <w:rFonts w:ascii="Times New Roman" w:eastAsia="仿宋" w:hAnsi="Times New Roman"/>
          <w:szCs w:val="21"/>
        </w:rPr>
      </w:pPr>
      <w:r w:rsidRPr="00F9016C">
        <w:rPr>
          <w:rFonts w:ascii="Times New Roman" w:eastAsia="仿宋" w:hAnsi="Times New Roman"/>
          <w:szCs w:val="21"/>
        </w:rPr>
        <w:t>注：当宗地容积率在</w:t>
      </w:r>
      <w:r w:rsidRPr="00F9016C">
        <w:rPr>
          <w:rFonts w:ascii="Times New Roman" w:eastAsia="仿宋" w:hAnsi="Times New Roman"/>
          <w:szCs w:val="21"/>
        </w:rPr>
        <w:t>0.4</w:t>
      </w:r>
      <w:r w:rsidRPr="00F9016C">
        <w:rPr>
          <w:rFonts w:ascii="Times New Roman" w:eastAsia="仿宋" w:hAnsi="Times New Roman"/>
          <w:szCs w:val="21"/>
        </w:rPr>
        <w:t>～</w:t>
      </w:r>
      <w:r w:rsidRPr="00F9016C">
        <w:rPr>
          <w:rFonts w:ascii="Times New Roman" w:eastAsia="仿宋" w:hAnsi="Times New Roman"/>
          <w:szCs w:val="21"/>
        </w:rPr>
        <w:t>5.4</w:t>
      </w:r>
      <w:r w:rsidRPr="00F9016C">
        <w:rPr>
          <w:rFonts w:ascii="Times New Roman" w:eastAsia="仿宋" w:hAnsi="Times New Roman"/>
          <w:szCs w:val="21"/>
        </w:rPr>
        <w:t>之间时，容积率修正系数</w:t>
      </w:r>
      <w:r w:rsidRPr="00F9016C">
        <w:rPr>
          <w:rFonts w:ascii="Times New Roman" w:eastAsia="仿宋" w:hAnsi="Times New Roman"/>
          <w:szCs w:val="21"/>
        </w:rPr>
        <w:t xml:space="preserve">= 0.875×r </w:t>
      </w:r>
      <w:r w:rsidRPr="00F9016C">
        <w:rPr>
          <w:rFonts w:ascii="Times New Roman" w:eastAsia="仿宋" w:hAnsi="Times New Roman"/>
          <w:szCs w:val="21"/>
          <w:vertAlign w:val="superscript"/>
        </w:rPr>
        <w:t>-0.199</w:t>
      </w:r>
      <w:r w:rsidRPr="00F9016C">
        <w:rPr>
          <w:rFonts w:ascii="Times New Roman" w:eastAsia="仿宋" w:hAnsi="Times New Roman"/>
          <w:szCs w:val="21"/>
        </w:rPr>
        <w:t>，其中</w:t>
      </w:r>
      <w:r w:rsidRPr="00F9016C">
        <w:rPr>
          <w:rFonts w:ascii="Times New Roman" w:eastAsia="仿宋" w:hAnsi="Times New Roman"/>
          <w:szCs w:val="21"/>
        </w:rPr>
        <w:t>r</w:t>
      </w:r>
      <w:r w:rsidRPr="00F9016C">
        <w:rPr>
          <w:rFonts w:ascii="Times New Roman" w:eastAsia="仿宋" w:hAnsi="Times New Roman"/>
          <w:szCs w:val="21"/>
        </w:rPr>
        <w:t>为综合容积率。</w:t>
      </w:r>
    </w:p>
    <w:p w:rsidR="00D90AD9" w:rsidRPr="00F9016C" w:rsidRDefault="00D90AD9" w:rsidP="00D90AD9">
      <w:pPr>
        <w:keepNext/>
        <w:spacing w:before="72" w:after="72"/>
        <w:ind w:firstLineChars="200" w:firstLine="562"/>
        <w:jc w:val="center"/>
        <w:outlineLvl w:val="2"/>
        <w:rPr>
          <w:rFonts w:ascii="Times New Roman" w:eastAsia="仿宋" w:hAnsi="Times New Roman"/>
          <w:b/>
          <w:bCs/>
          <w:sz w:val="28"/>
          <w:szCs w:val="28"/>
        </w:rPr>
      </w:pPr>
      <w:r w:rsidRPr="00F9016C">
        <w:rPr>
          <w:rFonts w:ascii="Times New Roman" w:eastAsia="仿宋" w:hAnsi="Times New Roman"/>
          <w:b/>
          <w:bCs/>
          <w:sz w:val="28"/>
          <w:szCs w:val="28"/>
        </w:rPr>
        <w:lastRenderedPageBreak/>
        <w:t>表</w:t>
      </w:r>
      <w:r>
        <w:rPr>
          <w:rFonts w:ascii="Times New Roman" w:eastAsia="仿宋" w:hAnsi="Times New Roman"/>
          <w:b/>
          <w:bCs/>
          <w:sz w:val="28"/>
          <w:szCs w:val="28"/>
        </w:rPr>
        <w:t>1</w:t>
      </w:r>
      <w:r w:rsidRPr="00F9016C">
        <w:rPr>
          <w:rFonts w:ascii="Times New Roman" w:eastAsia="仿宋" w:hAnsi="Times New Roman"/>
          <w:b/>
          <w:bCs/>
          <w:sz w:val="28"/>
          <w:szCs w:val="28"/>
        </w:rPr>
        <w:t xml:space="preserve">-2  </w:t>
      </w:r>
      <w:r w:rsidRPr="00F9016C">
        <w:rPr>
          <w:rFonts w:ascii="Times New Roman" w:eastAsia="仿宋" w:hAnsi="Times New Roman"/>
          <w:b/>
          <w:bCs/>
          <w:sz w:val="28"/>
          <w:szCs w:val="28"/>
        </w:rPr>
        <w:t>住宅用地容积率修正系数表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7"/>
        <w:gridCol w:w="1151"/>
        <w:gridCol w:w="1151"/>
        <w:gridCol w:w="1151"/>
        <w:gridCol w:w="1151"/>
        <w:gridCol w:w="1151"/>
        <w:gridCol w:w="1151"/>
        <w:gridCol w:w="1151"/>
        <w:gridCol w:w="1151"/>
        <w:gridCol w:w="1151"/>
        <w:gridCol w:w="1151"/>
        <w:gridCol w:w="1137"/>
      </w:tblGrid>
      <w:tr w:rsidR="00D90AD9" w:rsidRPr="00F9016C" w:rsidTr="00B55157">
        <w:trPr>
          <w:trHeight w:val="355"/>
          <w:jc w:val="center"/>
        </w:trPr>
        <w:tc>
          <w:tcPr>
            <w:tcW w:w="539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容积率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&lt;1.0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1.1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1.2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1.3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1.4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1.5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1.6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1.7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1.8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1.9</w:t>
            </w:r>
          </w:p>
        </w:tc>
      </w:tr>
      <w:tr w:rsidR="00D90AD9" w:rsidRPr="00F9016C" w:rsidTr="00B55157">
        <w:trPr>
          <w:trHeight w:val="355"/>
          <w:jc w:val="center"/>
        </w:trPr>
        <w:tc>
          <w:tcPr>
            <w:tcW w:w="539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修正系数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1.3899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1.3899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1.3284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1.2746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1.2271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1.1846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1.1464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1.1118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1.0803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1.0513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keepNext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1.0247</w:t>
            </w:r>
          </w:p>
        </w:tc>
      </w:tr>
      <w:tr w:rsidR="00D90AD9" w:rsidRPr="00F9016C" w:rsidTr="00B55157">
        <w:trPr>
          <w:trHeight w:val="355"/>
          <w:jc w:val="center"/>
        </w:trPr>
        <w:tc>
          <w:tcPr>
            <w:tcW w:w="539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容积率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2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2.1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2.2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2.3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2.4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2.5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2.6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2.7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2.8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2.9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3</w:t>
            </w:r>
          </w:p>
        </w:tc>
      </w:tr>
      <w:tr w:rsidR="00D90AD9" w:rsidRPr="00F9016C" w:rsidTr="00B55157">
        <w:trPr>
          <w:trHeight w:val="355"/>
          <w:jc w:val="center"/>
        </w:trPr>
        <w:tc>
          <w:tcPr>
            <w:tcW w:w="539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修正系数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1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0.9939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0.9882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0.9827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0.9775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0.9725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0.9677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0.9632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0.9588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0.9546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0.9506</w:t>
            </w:r>
          </w:p>
        </w:tc>
      </w:tr>
      <w:tr w:rsidR="00D90AD9" w:rsidRPr="00F9016C" w:rsidTr="00B55157">
        <w:trPr>
          <w:trHeight w:val="355"/>
          <w:jc w:val="center"/>
        </w:trPr>
        <w:tc>
          <w:tcPr>
            <w:tcW w:w="539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容积率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3.1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3.2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3.3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3.4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3.5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3.6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3.7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3.8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3.9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4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4.1</w:t>
            </w:r>
          </w:p>
        </w:tc>
      </w:tr>
      <w:tr w:rsidR="00D90AD9" w:rsidRPr="00F9016C" w:rsidTr="00B55157">
        <w:trPr>
          <w:trHeight w:val="355"/>
          <w:jc w:val="center"/>
        </w:trPr>
        <w:tc>
          <w:tcPr>
            <w:tcW w:w="539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修正系数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0.9467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0.9429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0.9393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0.9358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0.9324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0.9292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0.926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0.9229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0.9199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0.917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0.9142</w:t>
            </w:r>
          </w:p>
        </w:tc>
      </w:tr>
      <w:tr w:rsidR="00D90AD9" w:rsidRPr="00F9016C" w:rsidTr="00B55157">
        <w:trPr>
          <w:trHeight w:val="355"/>
          <w:jc w:val="center"/>
        </w:trPr>
        <w:tc>
          <w:tcPr>
            <w:tcW w:w="539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容积率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4.2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4.3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4.4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4.5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4.6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4.7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4.8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4.9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5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5.1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5.2</w:t>
            </w:r>
          </w:p>
        </w:tc>
      </w:tr>
      <w:tr w:rsidR="00D90AD9" w:rsidRPr="00F9016C" w:rsidTr="00B55157">
        <w:trPr>
          <w:trHeight w:val="355"/>
          <w:jc w:val="center"/>
        </w:trPr>
        <w:tc>
          <w:tcPr>
            <w:tcW w:w="539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修正系数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0.9114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0.9088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0.9061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0.9036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0.9011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0.8987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0.8963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0.894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0.8918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0.8896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0.8874</w:t>
            </w:r>
          </w:p>
        </w:tc>
      </w:tr>
      <w:tr w:rsidR="00D90AD9" w:rsidRPr="00F9016C" w:rsidTr="00B55157">
        <w:trPr>
          <w:trHeight w:val="355"/>
          <w:jc w:val="center"/>
        </w:trPr>
        <w:tc>
          <w:tcPr>
            <w:tcW w:w="539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容积率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5.3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5.4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5.5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5.6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5.7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5.8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5.9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6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6.1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6.2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6.3</w:t>
            </w:r>
          </w:p>
        </w:tc>
      </w:tr>
      <w:tr w:rsidR="00D90AD9" w:rsidRPr="00F9016C" w:rsidTr="00B55157">
        <w:trPr>
          <w:trHeight w:val="355"/>
          <w:jc w:val="center"/>
        </w:trPr>
        <w:tc>
          <w:tcPr>
            <w:tcW w:w="539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修正系数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0.8853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0.8832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0.8812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0.8792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0.8773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0.8754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0.8735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0.8717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0.8699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0.8681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0.8664</w:t>
            </w:r>
          </w:p>
        </w:tc>
      </w:tr>
      <w:tr w:rsidR="00D90AD9" w:rsidRPr="00F9016C" w:rsidTr="00B55157">
        <w:trPr>
          <w:trHeight w:val="355"/>
          <w:jc w:val="center"/>
        </w:trPr>
        <w:tc>
          <w:tcPr>
            <w:tcW w:w="539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容积率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6.4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6.5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6.6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6.7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6.8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6.9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≥7.0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</w:tr>
      <w:tr w:rsidR="00D90AD9" w:rsidRPr="00F9016C" w:rsidTr="00B55157">
        <w:trPr>
          <w:trHeight w:val="355"/>
          <w:jc w:val="center"/>
        </w:trPr>
        <w:tc>
          <w:tcPr>
            <w:tcW w:w="539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修正系数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0.8647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0.863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0.8614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0.8597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0.8582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0.8566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F9016C">
              <w:rPr>
                <w:rFonts w:ascii="Times New Roman" w:eastAsia="仿宋" w:hAnsi="Times New Roman"/>
                <w:kern w:val="0"/>
                <w:szCs w:val="21"/>
              </w:rPr>
              <w:t>0.855</w:t>
            </w: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D90AD9" w:rsidRPr="00F9016C" w:rsidRDefault="00D90AD9" w:rsidP="00B5515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</w:tr>
    </w:tbl>
    <w:p w:rsidR="00D90AD9" w:rsidRPr="00F9016C" w:rsidRDefault="00D90AD9" w:rsidP="00D90AD9">
      <w:pPr>
        <w:adjustRightInd w:val="0"/>
        <w:snapToGrid w:val="0"/>
        <w:ind w:left="420" w:hangingChars="200" w:hanging="420"/>
        <w:rPr>
          <w:rFonts w:ascii="Times New Roman" w:eastAsia="仿宋" w:hAnsi="Times New Roman"/>
          <w:szCs w:val="21"/>
        </w:rPr>
      </w:pPr>
      <w:r w:rsidRPr="00F9016C">
        <w:rPr>
          <w:rFonts w:ascii="Times New Roman" w:eastAsia="仿宋" w:hAnsi="Times New Roman"/>
          <w:szCs w:val="21"/>
        </w:rPr>
        <w:t>注：当宗地容积率在</w:t>
      </w:r>
      <w:r w:rsidRPr="00F9016C">
        <w:rPr>
          <w:rFonts w:ascii="Times New Roman" w:eastAsia="仿宋" w:hAnsi="Times New Roman"/>
          <w:szCs w:val="21"/>
        </w:rPr>
        <w:t>1.0</w:t>
      </w:r>
      <w:r w:rsidRPr="00F9016C">
        <w:rPr>
          <w:rFonts w:ascii="Times New Roman" w:eastAsia="仿宋" w:hAnsi="Times New Roman"/>
          <w:szCs w:val="21"/>
        </w:rPr>
        <w:t>～</w:t>
      </w:r>
      <w:r w:rsidRPr="00F9016C">
        <w:rPr>
          <w:rFonts w:ascii="Times New Roman" w:eastAsia="仿宋" w:hAnsi="Times New Roman"/>
          <w:szCs w:val="21"/>
        </w:rPr>
        <w:t>2.0</w:t>
      </w:r>
      <w:r w:rsidRPr="00F9016C">
        <w:rPr>
          <w:rFonts w:ascii="Times New Roman" w:eastAsia="仿宋" w:hAnsi="Times New Roman"/>
          <w:szCs w:val="21"/>
        </w:rPr>
        <w:t>之间时，容积率修正系数</w:t>
      </w:r>
      <w:r w:rsidRPr="00F9016C">
        <w:rPr>
          <w:rFonts w:ascii="Times New Roman" w:eastAsia="仿宋" w:hAnsi="Times New Roman"/>
          <w:szCs w:val="21"/>
        </w:rPr>
        <w:t xml:space="preserve">= </w:t>
      </w:r>
      <w:r w:rsidRPr="00F9016C">
        <w:rPr>
          <w:rFonts w:ascii="Times New Roman" w:eastAsia="仿宋" w:hAnsi="Times New Roman"/>
          <w:szCs w:val="21"/>
        </w:rPr>
        <w:t>（</w:t>
      </w:r>
      <w:r w:rsidRPr="00F9016C">
        <w:rPr>
          <w:rFonts w:ascii="Times New Roman" w:eastAsia="仿宋" w:hAnsi="Times New Roman"/>
          <w:szCs w:val="21"/>
        </w:rPr>
        <w:t>2÷r</w:t>
      </w:r>
      <w:r w:rsidRPr="00F9016C">
        <w:rPr>
          <w:rFonts w:ascii="Times New Roman" w:eastAsia="仿宋" w:hAnsi="Times New Roman"/>
          <w:szCs w:val="21"/>
        </w:rPr>
        <w:t>）</w:t>
      </w:r>
      <w:r w:rsidRPr="00F9016C">
        <w:rPr>
          <w:rFonts w:ascii="Times New Roman" w:eastAsia="仿宋" w:hAnsi="Times New Roman"/>
          <w:szCs w:val="21"/>
          <w:vertAlign w:val="superscript"/>
        </w:rPr>
        <w:t>0.475</w:t>
      </w:r>
      <w:r w:rsidRPr="00F9016C">
        <w:rPr>
          <w:rFonts w:ascii="Times New Roman" w:eastAsia="仿宋" w:hAnsi="Times New Roman"/>
          <w:szCs w:val="21"/>
        </w:rPr>
        <w:t>；当宗地容积率在</w:t>
      </w:r>
      <w:r w:rsidRPr="00F9016C">
        <w:rPr>
          <w:rFonts w:ascii="Times New Roman" w:eastAsia="仿宋" w:hAnsi="Times New Roman"/>
          <w:szCs w:val="21"/>
        </w:rPr>
        <w:t>2.0</w:t>
      </w:r>
      <w:r w:rsidRPr="00F9016C">
        <w:rPr>
          <w:rFonts w:ascii="Times New Roman" w:eastAsia="仿宋" w:hAnsi="Times New Roman"/>
          <w:szCs w:val="21"/>
        </w:rPr>
        <w:t>～</w:t>
      </w:r>
      <w:r w:rsidRPr="00F9016C">
        <w:rPr>
          <w:rFonts w:ascii="Times New Roman" w:eastAsia="仿宋" w:hAnsi="Times New Roman"/>
          <w:szCs w:val="21"/>
        </w:rPr>
        <w:t>7.0</w:t>
      </w:r>
      <w:r w:rsidRPr="00F9016C">
        <w:rPr>
          <w:rFonts w:ascii="Times New Roman" w:eastAsia="仿宋" w:hAnsi="Times New Roman"/>
          <w:szCs w:val="21"/>
        </w:rPr>
        <w:t>之间时，容积率修正系数</w:t>
      </w:r>
      <w:r w:rsidRPr="00F9016C">
        <w:rPr>
          <w:rFonts w:ascii="Times New Roman" w:eastAsia="仿宋" w:hAnsi="Times New Roman"/>
          <w:szCs w:val="21"/>
        </w:rPr>
        <w:t xml:space="preserve">= </w:t>
      </w:r>
      <w:r w:rsidRPr="00F9016C">
        <w:rPr>
          <w:rFonts w:ascii="Times New Roman" w:eastAsia="仿宋" w:hAnsi="Times New Roman"/>
          <w:szCs w:val="21"/>
        </w:rPr>
        <w:t>（</w:t>
      </w:r>
      <w:r w:rsidRPr="00F9016C">
        <w:rPr>
          <w:rFonts w:ascii="Times New Roman" w:eastAsia="仿宋" w:hAnsi="Times New Roman"/>
          <w:szCs w:val="21"/>
        </w:rPr>
        <w:t>2÷r</w:t>
      </w:r>
      <w:r w:rsidRPr="00F9016C">
        <w:rPr>
          <w:rFonts w:ascii="Times New Roman" w:eastAsia="仿宋" w:hAnsi="Times New Roman"/>
          <w:szCs w:val="21"/>
        </w:rPr>
        <w:t>）</w:t>
      </w:r>
      <w:r w:rsidRPr="00F9016C">
        <w:rPr>
          <w:rFonts w:ascii="Times New Roman" w:eastAsia="仿宋" w:hAnsi="Times New Roman"/>
          <w:szCs w:val="21"/>
          <w:vertAlign w:val="superscript"/>
        </w:rPr>
        <w:t>0.125</w:t>
      </w:r>
      <w:r w:rsidRPr="00F9016C">
        <w:rPr>
          <w:rFonts w:ascii="Times New Roman" w:eastAsia="仿宋" w:hAnsi="Times New Roman"/>
          <w:szCs w:val="21"/>
        </w:rPr>
        <w:t>，其中</w:t>
      </w:r>
      <w:r w:rsidRPr="00F9016C">
        <w:rPr>
          <w:rFonts w:ascii="Times New Roman" w:eastAsia="仿宋" w:hAnsi="Times New Roman"/>
          <w:szCs w:val="21"/>
        </w:rPr>
        <w:t>r</w:t>
      </w:r>
      <w:r w:rsidRPr="00F9016C">
        <w:rPr>
          <w:rFonts w:ascii="Times New Roman" w:eastAsia="仿宋" w:hAnsi="Times New Roman"/>
          <w:szCs w:val="21"/>
        </w:rPr>
        <w:t>为综合容积率。</w:t>
      </w:r>
    </w:p>
    <w:p w:rsidR="00D90AD9" w:rsidRPr="00AA3C54" w:rsidRDefault="00D90AD9" w:rsidP="00D90AD9">
      <w:pPr>
        <w:keepNext/>
        <w:numPr>
          <w:ilvl w:val="0"/>
          <w:numId w:val="1"/>
        </w:numPr>
        <w:spacing w:before="72" w:after="72" w:line="360" w:lineRule="auto"/>
        <w:jc w:val="left"/>
        <w:outlineLvl w:val="1"/>
        <w:rPr>
          <w:rFonts w:ascii="Times New Roman" w:eastAsia="仿宋" w:hAnsi="Times New Roman"/>
          <w:b/>
          <w:sz w:val="32"/>
          <w:szCs w:val="32"/>
        </w:rPr>
      </w:pPr>
      <w:bookmarkStart w:id="4" w:name="_Toc461438112"/>
      <w:bookmarkStart w:id="5" w:name="_Toc461438218"/>
      <w:bookmarkStart w:id="6" w:name="_Toc492244001"/>
      <w:r w:rsidRPr="00AA3C54">
        <w:rPr>
          <w:rFonts w:ascii="Times New Roman" w:eastAsia="仿宋" w:hAnsi="Times New Roman"/>
          <w:b/>
          <w:sz w:val="32"/>
          <w:szCs w:val="32"/>
        </w:rPr>
        <w:lastRenderedPageBreak/>
        <w:t>剩余使用年期修正系数</w:t>
      </w:r>
      <w:bookmarkEnd w:id="4"/>
      <w:bookmarkEnd w:id="5"/>
      <w:bookmarkEnd w:id="6"/>
    </w:p>
    <w:p w:rsidR="00D90AD9" w:rsidRPr="00F9016C" w:rsidRDefault="00D90AD9" w:rsidP="00D90AD9">
      <w:pPr>
        <w:keepNext/>
        <w:spacing w:before="72" w:after="72"/>
        <w:ind w:firstLineChars="200" w:firstLine="562"/>
        <w:jc w:val="center"/>
        <w:outlineLvl w:val="2"/>
        <w:rPr>
          <w:rFonts w:ascii="Times New Roman" w:eastAsia="仿宋" w:hAnsi="Times New Roman"/>
          <w:b/>
          <w:bCs/>
          <w:sz w:val="28"/>
          <w:szCs w:val="28"/>
        </w:rPr>
      </w:pPr>
      <w:r w:rsidRPr="00F9016C">
        <w:rPr>
          <w:rFonts w:ascii="Times New Roman" w:eastAsia="仿宋" w:hAnsi="Times New Roman"/>
          <w:b/>
          <w:bCs/>
          <w:sz w:val="28"/>
          <w:szCs w:val="28"/>
        </w:rPr>
        <w:t>表</w:t>
      </w:r>
      <w:r>
        <w:rPr>
          <w:rFonts w:ascii="Times New Roman" w:eastAsia="仿宋" w:hAnsi="Times New Roman"/>
          <w:b/>
          <w:bCs/>
          <w:sz w:val="28"/>
          <w:szCs w:val="28"/>
        </w:rPr>
        <w:t>1</w:t>
      </w:r>
      <w:r w:rsidRPr="00F9016C">
        <w:rPr>
          <w:rFonts w:ascii="Times New Roman" w:eastAsia="仿宋" w:hAnsi="Times New Roman"/>
          <w:b/>
          <w:bCs/>
          <w:sz w:val="28"/>
          <w:szCs w:val="28"/>
        </w:rPr>
        <w:t xml:space="preserve">-3  </w:t>
      </w:r>
      <w:r w:rsidRPr="00F9016C">
        <w:rPr>
          <w:rFonts w:ascii="Times New Roman" w:eastAsia="仿宋" w:hAnsi="Times New Roman"/>
          <w:b/>
          <w:bCs/>
          <w:sz w:val="28"/>
          <w:szCs w:val="28"/>
        </w:rPr>
        <w:t>商服用地剩余使用年期修正系数表</w:t>
      </w:r>
      <w:r>
        <w:rPr>
          <w:rFonts w:ascii="Times New Roman" w:eastAsia="仿宋" w:hAnsi="Times New Roman" w:hint="eastAsia"/>
          <w:b/>
          <w:bCs/>
          <w:sz w:val="28"/>
          <w:szCs w:val="28"/>
        </w:rPr>
        <w:t>（还原率</w:t>
      </w:r>
      <w:r>
        <w:rPr>
          <w:rFonts w:ascii="Times New Roman" w:eastAsia="仿宋" w:hAnsi="Times New Roman"/>
          <w:b/>
          <w:bCs/>
          <w:sz w:val="28"/>
          <w:szCs w:val="28"/>
        </w:rPr>
        <w:t>=7.45%</w:t>
      </w:r>
      <w:r>
        <w:rPr>
          <w:rFonts w:ascii="Times New Roman" w:eastAsia="仿宋" w:hAnsi="Times New Roman" w:hint="eastAsia"/>
          <w:b/>
          <w:bCs/>
          <w:sz w:val="28"/>
          <w:szCs w:val="28"/>
        </w:rPr>
        <w:t>）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05"/>
        <w:gridCol w:w="1211"/>
        <w:gridCol w:w="1210"/>
        <w:gridCol w:w="1204"/>
        <w:gridCol w:w="1207"/>
        <w:gridCol w:w="1204"/>
        <w:gridCol w:w="1202"/>
        <w:gridCol w:w="1204"/>
        <w:gridCol w:w="1204"/>
        <w:gridCol w:w="1193"/>
      </w:tblGrid>
      <w:tr w:rsidR="00D90AD9" w:rsidRPr="00F9016C" w:rsidTr="00B55157">
        <w:trPr>
          <w:trHeight w:val="287"/>
          <w:jc w:val="center"/>
        </w:trPr>
        <w:tc>
          <w:tcPr>
            <w:tcW w:w="740" w:type="pct"/>
            <w:shd w:val="clear" w:color="auto" w:fill="auto"/>
            <w:vAlign w:val="center"/>
          </w:tcPr>
          <w:p w:rsidR="00D90AD9" w:rsidRPr="00F9016C" w:rsidRDefault="00D90AD9" w:rsidP="00B55157">
            <w:pPr>
              <w:keepNext/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27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10</w:t>
            </w:r>
          </w:p>
        </w:tc>
      </w:tr>
      <w:tr w:rsidR="00D90AD9" w:rsidRPr="00F9016C" w:rsidTr="00B55157">
        <w:trPr>
          <w:trHeight w:val="287"/>
          <w:jc w:val="center"/>
        </w:trPr>
        <w:tc>
          <w:tcPr>
            <w:tcW w:w="740" w:type="pct"/>
            <w:shd w:val="clear" w:color="auto" w:fill="auto"/>
            <w:vAlign w:val="center"/>
          </w:tcPr>
          <w:p w:rsidR="00D90AD9" w:rsidRPr="00F9016C" w:rsidRDefault="00D90AD9" w:rsidP="00B55157">
            <w:pPr>
              <w:keepNext/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0.0735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0.1419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0.2055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0.2648</w:t>
            </w:r>
          </w:p>
        </w:tc>
        <w:tc>
          <w:tcPr>
            <w:tcW w:w="427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0.3199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0.3712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0.4189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0.4634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0.5047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0.5432</w:t>
            </w:r>
          </w:p>
        </w:tc>
      </w:tr>
      <w:tr w:rsidR="00D90AD9" w:rsidRPr="00F9016C" w:rsidTr="00B55157">
        <w:trPr>
          <w:trHeight w:val="287"/>
          <w:jc w:val="center"/>
        </w:trPr>
        <w:tc>
          <w:tcPr>
            <w:tcW w:w="740" w:type="pct"/>
            <w:shd w:val="clear" w:color="auto" w:fill="auto"/>
            <w:vAlign w:val="center"/>
          </w:tcPr>
          <w:p w:rsidR="00D90AD9" w:rsidRPr="00F9016C" w:rsidRDefault="00D90AD9" w:rsidP="00B55157">
            <w:pPr>
              <w:keepNext/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427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20</w:t>
            </w:r>
          </w:p>
        </w:tc>
      </w:tr>
      <w:tr w:rsidR="00D90AD9" w:rsidRPr="00F9016C" w:rsidTr="00B55157">
        <w:trPr>
          <w:trHeight w:val="287"/>
          <w:jc w:val="center"/>
        </w:trPr>
        <w:tc>
          <w:tcPr>
            <w:tcW w:w="740" w:type="pct"/>
            <w:shd w:val="clear" w:color="auto" w:fill="auto"/>
            <w:vAlign w:val="center"/>
          </w:tcPr>
          <w:p w:rsidR="00D90AD9" w:rsidRPr="00F9016C" w:rsidRDefault="00D90AD9" w:rsidP="00B55157">
            <w:pPr>
              <w:keepNext/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0.579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0.6124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0.6434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0.6723</w:t>
            </w:r>
          </w:p>
        </w:tc>
        <w:tc>
          <w:tcPr>
            <w:tcW w:w="427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0.6991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0.7241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0.7474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0.7691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0.7892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0.808</w:t>
            </w:r>
          </w:p>
        </w:tc>
      </w:tr>
      <w:tr w:rsidR="00D90AD9" w:rsidRPr="00F9016C" w:rsidTr="00B55157">
        <w:trPr>
          <w:trHeight w:val="287"/>
          <w:jc w:val="center"/>
        </w:trPr>
        <w:tc>
          <w:tcPr>
            <w:tcW w:w="740" w:type="pct"/>
            <w:shd w:val="clear" w:color="auto" w:fill="auto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427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30</w:t>
            </w:r>
          </w:p>
        </w:tc>
      </w:tr>
      <w:tr w:rsidR="00D90AD9" w:rsidRPr="00F9016C" w:rsidTr="00B55157">
        <w:trPr>
          <w:trHeight w:val="287"/>
          <w:jc w:val="center"/>
        </w:trPr>
        <w:tc>
          <w:tcPr>
            <w:tcW w:w="740" w:type="pct"/>
            <w:shd w:val="clear" w:color="auto" w:fill="auto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0.8255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0.8417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0.8568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0.8709</w:t>
            </w:r>
          </w:p>
        </w:tc>
        <w:tc>
          <w:tcPr>
            <w:tcW w:w="427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0.884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0.8962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0.9076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0.9181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0.9279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0.9371</w:t>
            </w:r>
          </w:p>
        </w:tc>
      </w:tr>
      <w:tr w:rsidR="00D90AD9" w:rsidRPr="00F9016C" w:rsidTr="00B55157">
        <w:trPr>
          <w:trHeight w:val="287"/>
          <w:jc w:val="center"/>
        </w:trPr>
        <w:tc>
          <w:tcPr>
            <w:tcW w:w="740" w:type="pct"/>
            <w:shd w:val="clear" w:color="auto" w:fill="auto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427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40</w:t>
            </w:r>
          </w:p>
        </w:tc>
      </w:tr>
      <w:tr w:rsidR="00D90AD9" w:rsidRPr="00F9016C" w:rsidTr="00B55157">
        <w:trPr>
          <w:trHeight w:val="287"/>
          <w:jc w:val="center"/>
        </w:trPr>
        <w:tc>
          <w:tcPr>
            <w:tcW w:w="740" w:type="pct"/>
            <w:shd w:val="clear" w:color="auto" w:fill="auto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0.9456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0.9535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0.9609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0.9677</w:t>
            </w:r>
          </w:p>
        </w:tc>
        <w:tc>
          <w:tcPr>
            <w:tcW w:w="427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0.9741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0.9801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0.9856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0.9908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0.9955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</w:tr>
    </w:tbl>
    <w:p w:rsidR="00D90AD9" w:rsidRPr="00F9016C" w:rsidRDefault="00D90AD9" w:rsidP="00D90AD9">
      <w:pPr>
        <w:keepNext/>
        <w:spacing w:before="72" w:after="72"/>
        <w:ind w:firstLineChars="200" w:firstLine="562"/>
        <w:jc w:val="center"/>
        <w:outlineLvl w:val="2"/>
        <w:rPr>
          <w:rFonts w:ascii="Times New Roman" w:eastAsia="仿宋" w:hAnsi="Times New Roman"/>
          <w:b/>
          <w:bCs/>
          <w:sz w:val="28"/>
          <w:szCs w:val="28"/>
        </w:rPr>
      </w:pPr>
      <w:r w:rsidRPr="00F9016C">
        <w:rPr>
          <w:rFonts w:ascii="Times New Roman" w:eastAsia="仿宋" w:hAnsi="Times New Roman"/>
          <w:b/>
          <w:bCs/>
          <w:sz w:val="28"/>
          <w:szCs w:val="28"/>
        </w:rPr>
        <w:t>表</w:t>
      </w:r>
      <w:r>
        <w:rPr>
          <w:rFonts w:ascii="Times New Roman" w:eastAsia="仿宋" w:hAnsi="Times New Roman"/>
          <w:b/>
          <w:bCs/>
          <w:sz w:val="28"/>
          <w:szCs w:val="28"/>
        </w:rPr>
        <w:t>1</w:t>
      </w:r>
      <w:r w:rsidRPr="00F9016C">
        <w:rPr>
          <w:rFonts w:ascii="Times New Roman" w:eastAsia="仿宋" w:hAnsi="Times New Roman"/>
          <w:b/>
          <w:bCs/>
          <w:sz w:val="28"/>
          <w:szCs w:val="28"/>
        </w:rPr>
        <w:t xml:space="preserve">-4  </w:t>
      </w:r>
      <w:r w:rsidRPr="00F9016C">
        <w:rPr>
          <w:rFonts w:ascii="Times New Roman" w:eastAsia="仿宋" w:hAnsi="Times New Roman"/>
          <w:b/>
          <w:bCs/>
          <w:sz w:val="28"/>
          <w:szCs w:val="28"/>
        </w:rPr>
        <w:t>住宅用地剩余使用年期修正系数表</w:t>
      </w:r>
      <w:r>
        <w:rPr>
          <w:rFonts w:ascii="Times New Roman" w:eastAsia="仿宋" w:hAnsi="Times New Roman" w:hint="eastAsia"/>
          <w:b/>
          <w:bCs/>
          <w:sz w:val="28"/>
          <w:szCs w:val="28"/>
        </w:rPr>
        <w:t>（还原率</w:t>
      </w:r>
      <w:r>
        <w:rPr>
          <w:rFonts w:ascii="Times New Roman" w:eastAsia="仿宋" w:hAnsi="Times New Roman"/>
          <w:b/>
          <w:bCs/>
          <w:sz w:val="28"/>
          <w:szCs w:val="28"/>
        </w:rPr>
        <w:t>=5.93%</w:t>
      </w:r>
      <w:r>
        <w:rPr>
          <w:rFonts w:ascii="Times New Roman" w:eastAsia="仿宋" w:hAnsi="Times New Roman" w:hint="eastAsia"/>
          <w:b/>
          <w:bCs/>
          <w:sz w:val="28"/>
          <w:szCs w:val="28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7"/>
        <w:gridCol w:w="1199"/>
        <w:gridCol w:w="1199"/>
        <w:gridCol w:w="1199"/>
        <w:gridCol w:w="1199"/>
        <w:gridCol w:w="1199"/>
        <w:gridCol w:w="1199"/>
        <w:gridCol w:w="1199"/>
        <w:gridCol w:w="1199"/>
        <w:gridCol w:w="1199"/>
        <w:gridCol w:w="1196"/>
      </w:tblGrid>
      <w:tr w:rsidR="00D90AD9" w:rsidRPr="00F9016C" w:rsidTr="00B55157">
        <w:trPr>
          <w:trHeight w:val="284"/>
          <w:jc w:val="center"/>
        </w:trPr>
        <w:tc>
          <w:tcPr>
            <w:tcW w:w="771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10</w:t>
            </w:r>
          </w:p>
        </w:tc>
      </w:tr>
      <w:tr w:rsidR="00D90AD9" w:rsidRPr="00F9016C" w:rsidTr="00B55157">
        <w:trPr>
          <w:trHeight w:val="284"/>
          <w:jc w:val="center"/>
        </w:trPr>
        <w:tc>
          <w:tcPr>
            <w:tcW w:w="771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0.057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0.1108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0.1616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0.2095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0.2548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0.2975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0.3379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0.3759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0.4119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0.4458</w:t>
            </w:r>
          </w:p>
        </w:tc>
      </w:tr>
      <w:tr w:rsidR="00D90AD9" w:rsidRPr="00F9016C" w:rsidTr="00B55157">
        <w:trPr>
          <w:trHeight w:val="284"/>
          <w:jc w:val="center"/>
        </w:trPr>
        <w:tc>
          <w:tcPr>
            <w:tcW w:w="771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20</w:t>
            </w:r>
          </w:p>
        </w:tc>
      </w:tr>
      <w:tr w:rsidR="00D90AD9" w:rsidRPr="00F9016C" w:rsidTr="00B55157">
        <w:trPr>
          <w:trHeight w:val="284"/>
          <w:jc w:val="center"/>
        </w:trPr>
        <w:tc>
          <w:tcPr>
            <w:tcW w:w="771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0.4778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0.5081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0.5366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0.5636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0.589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0.613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0.6357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0.6571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0.6773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0.6964</w:t>
            </w:r>
          </w:p>
        </w:tc>
      </w:tr>
      <w:tr w:rsidR="00D90AD9" w:rsidRPr="00F9016C" w:rsidTr="00B55157">
        <w:trPr>
          <w:trHeight w:val="284"/>
          <w:jc w:val="center"/>
        </w:trPr>
        <w:tc>
          <w:tcPr>
            <w:tcW w:w="771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30</w:t>
            </w:r>
          </w:p>
        </w:tc>
      </w:tr>
      <w:tr w:rsidR="00D90AD9" w:rsidRPr="00F9016C" w:rsidTr="00B55157">
        <w:trPr>
          <w:trHeight w:val="284"/>
          <w:jc w:val="center"/>
        </w:trPr>
        <w:tc>
          <w:tcPr>
            <w:tcW w:w="771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0.7144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0.7314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0.7474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0.7626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0.7769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0.7904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0.8031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0.8152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0.8265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0.8372</w:t>
            </w:r>
          </w:p>
        </w:tc>
      </w:tr>
      <w:tr w:rsidR="00D90AD9" w:rsidRPr="00F9016C" w:rsidTr="00B55157">
        <w:trPr>
          <w:trHeight w:val="284"/>
          <w:jc w:val="center"/>
        </w:trPr>
        <w:tc>
          <w:tcPr>
            <w:tcW w:w="771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40</w:t>
            </w:r>
          </w:p>
        </w:tc>
      </w:tr>
      <w:tr w:rsidR="00D90AD9" w:rsidRPr="00F9016C" w:rsidTr="00B55157">
        <w:trPr>
          <w:trHeight w:val="284"/>
          <w:jc w:val="center"/>
        </w:trPr>
        <w:tc>
          <w:tcPr>
            <w:tcW w:w="771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0.8474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0.8569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0.8659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0.8745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0.8825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0.8901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0.8972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0.904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0.9104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0.9164</w:t>
            </w:r>
          </w:p>
        </w:tc>
      </w:tr>
      <w:tr w:rsidR="00D90AD9" w:rsidRPr="00F9016C" w:rsidTr="00B55157">
        <w:trPr>
          <w:trHeight w:val="284"/>
          <w:jc w:val="center"/>
        </w:trPr>
        <w:tc>
          <w:tcPr>
            <w:tcW w:w="771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50</w:t>
            </w:r>
          </w:p>
        </w:tc>
      </w:tr>
      <w:tr w:rsidR="00D90AD9" w:rsidRPr="00F9016C" w:rsidTr="00B55157">
        <w:trPr>
          <w:trHeight w:val="284"/>
          <w:jc w:val="center"/>
        </w:trPr>
        <w:tc>
          <w:tcPr>
            <w:tcW w:w="771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0.9221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0.9275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0.9326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0.9373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0.9419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0.9461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0.9501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0.9539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0.9575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0.9609</w:t>
            </w:r>
          </w:p>
        </w:tc>
      </w:tr>
      <w:tr w:rsidR="00D90AD9" w:rsidRPr="00F9016C" w:rsidTr="00B55157">
        <w:trPr>
          <w:trHeight w:val="284"/>
          <w:jc w:val="center"/>
        </w:trPr>
        <w:tc>
          <w:tcPr>
            <w:tcW w:w="771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keepNext/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lastRenderedPageBreak/>
              <w:t>剩余使用年期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keepNext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keepNext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keepNext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keepNext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keepNext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keepNext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keepNext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keepNext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keepNext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keepNext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60</w:t>
            </w:r>
          </w:p>
        </w:tc>
      </w:tr>
      <w:tr w:rsidR="00D90AD9" w:rsidRPr="00F9016C" w:rsidTr="00B55157">
        <w:trPr>
          <w:trHeight w:val="284"/>
          <w:jc w:val="center"/>
        </w:trPr>
        <w:tc>
          <w:tcPr>
            <w:tcW w:w="771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0.9641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0.9671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0.9727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0.9752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0.9776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0.9799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0.982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0.984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0.9859</w:t>
            </w:r>
          </w:p>
        </w:tc>
      </w:tr>
      <w:tr w:rsidR="00D90AD9" w:rsidRPr="00F9016C" w:rsidTr="00B55157">
        <w:trPr>
          <w:trHeight w:val="284"/>
          <w:jc w:val="center"/>
        </w:trPr>
        <w:tc>
          <w:tcPr>
            <w:tcW w:w="771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70</w:t>
            </w:r>
          </w:p>
        </w:tc>
      </w:tr>
      <w:tr w:rsidR="00D90AD9" w:rsidRPr="00F9016C" w:rsidTr="00B55157">
        <w:trPr>
          <w:trHeight w:val="284"/>
          <w:jc w:val="center"/>
        </w:trPr>
        <w:tc>
          <w:tcPr>
            <w:tcW w:w="771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0.9877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0.9894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0.991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0.9925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0.994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0.9953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0.9966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0.9978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0.9989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</w:tr>
    </w:tbl>
    <w:p w:rsidR="00D90AD9" w:rsidRPr="00F9016C" w:rsidRDefault="00D90AD9" w:rsidP="00D90AD9">
      <w:pPr>
        <w:keepNext/>
        <w:spacing w:before="72" w:after="72"/>
        <w:ind w:firstLineChars="200" w:firstLine="562"/>
        <w:jc w:val="center"/>
        <w:outlineLvl w:val="2"/>
        <w:rPr>
          <w:rFonts w:ascii="Times New Roman" w:eastAsia="仿宋" w:hAnsi="Times New Roman"/>
          <w:b/>
          <w:bCs/>
          <w:sz w:val="28"/>
          <w:szCs w:val="28"/>
        </w:rPr>
      </w:pPr>
      <w:r w:rsidRPr="00F9016C">
        <w:rPr>
          <w:rFonts w:ascii="Times New Roman" w:eastAsia="仿宋" w:hAnsi="Times New Roman"/>
          <w:b/>
          <w:bCs/>
          <w:sz w:val="28"/>
          <w:szCs w:val="28"/>
        </w:rPr>
        <w:t>表</w:t>
      </w:r>
      <w:r>
        <w:rPr>
          <w:rFonts w:ascii="Times New Roman" w:eastAsia="仿宋" w:hAnsi="Times New Roman"/>
          <w:b/>
          <w:bCs/>
          <w:sz w:val="28"/>
          <w:szCs w:val="28"/>
        </w:rPr>
        <w:t>1</w:t>
      </w:r>
      <w:r w:rsidRPr="00F9016C">
        <w:rPr>
          <w:rFonts w:ascii="Times New Roman" w:eastAsia="仿宋" w:hAnsi="Times New Roman"/>
          <w:b/>
          <w:bCs/>
          <w:sz w:val="28"/>
          <w:szCs w:val="28"/>
        </w:rPr>
        <w:t xml:space="preserve">-5  </w:t>
      </w:r>
      <w:r w:rsidRPr="00F9016C">
        <w:rPr>
          <w:rFonts w:ascii="Times New Roman" w:eastAsia="仿宋" w:hAnsi="Times New Roman"/>
          <w:b/>
          <w:bCs/>
          <w:sz w:val="28"/>
          <w:szCs w:val="28"/>
        </w:rPr>
        <w:t>工业用地剩余使用年期修正系数表</w:t>
      </w:r>
      <w:r>
        <w:rPr>
          <w:rFonts w:ascii="Times New Roman" w:eastAsia="仿宋" w:hAnsi="Times New Roman" w:hint="eastAsia"/>
          <w:b/>
          <w:bCs/>
          <w:sz w:val="28"/>
          <w:szCs w:val="28"/>
        </w:rPr>
        <w:t>（还原率</w:t>
      </w:r>
      <w:r>
        <w:rPr>
          <w:rFonts w:ascii="Times New Roman" w:eastAsia="仿宋" w:hAnsi="Times New Roman"/>
          <w:b/>
          <w:bCs/>
          <w:sz w:val="28"/>
          <w:szCs w:val="28"/>
        </w:rPr>
        <w:t>=5.45%</w:t>
      </w:r>
      <w:r>
        <w:rPr>
          <w:rFonts w:ascii="Times New Roman" w:eastAsia="仿宋" w:hAnsi="Times New Roman" w:hint="eastAsia"/>
          <w:b/>
          <w:bCs/>
          <w:sz w:val="28"/>
          <w:szCs w:val="28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4"/>
        <w:gridCol w:w="1242"/>
        <w:gridCol w:w="1199"/>
        <w:gridCol w:w="1199"/>
        <w:gridCol w:w="1199"/>
        <w:gridCol w:w="1199"/>
        <w:gridCol w:w="1199"/>
        <w:gridCol w:w="1199"/>
        <w:gridCol w:w="1199"/>
        <w:gridCol w:w="1199"/>
        <w:gridCol w:w="1176"/>
      </w:tblGrid>
      <w:tr w:rsidR="00D90AD9" w:rsidRPr="00F9016C" w:rsidTr="00B55157">
        <w:trPr>
          <w:trHeight w:val="312"/>
          <w:jc w:val="center"/>
        </w:trPr>
        <w:tc>
          <w:tcPr>
            <w:tcW w:w="76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10</w:t>
            </w:r>
          </w:p>
        </w:tc>
      </w:tr>
      <w:tr w:rsidR="00D90AD9" w:rsidRPr="00F9016C" w:rsidTr="00B55157">
        <w:trPr>
          <w:trHeight w:val="340"/>
          <w:jc w:val="center"/>
        </w:trPr>
        <w:tc>
          <w:tcPr>
            <w:tcW w:w="76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0.0556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0.1083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0.1583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0.2507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0.2933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0.3338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0.3721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0.4085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0.443</w:t>
            </w:r>
          </w:p>
        </w:tc>
      </w:tr>
      <w:tr w:rsidR="00D90AD9" w:rsidRPr="00F9016C" w:rsidTr="00B55157">
        <w:trPr>
          <w:trHeight w:val="312"/>
          <w:jc w:val="center"/>
        </w:trPr>
        <w:tc>
          <w:tcPr>
            <w:tcW w:w="76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20</w:t>
            </w:r>
          </w:p>
        </w:tc>
      </w:tr>
      <w:tr w:rsidR="00D90AD9" w:rsidRPr="00F9016C" w:rsidTr="00B55157">
        <w:trPr>
          <w:trHeight w:val="312"/>
          <w:jc w:val="center"/>
        </w:trPr>
        <w:tc>
          <w:tcPr>
            <w:tcW w:w="76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0.4757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0.5067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0.5361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0.564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0.5904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0.6155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0.6393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0.6619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0.6833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0.7035</w:t>
            </w:r>
          </w:p>
        </w:tc>
      </w:tr>
      <w:tr w:rsidR="00D90AD9" w:rsidRPr="00F9016C" w:rsidTr="00B55157">
        <w:trPr>
          <w:trHeight w:val="312"/>
          <w:jc w:val="center"/>
        </w:trPr>
        <w:tc>
          <w:tcPr>
            <w:tcW w:w="76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30</w:t>
            </w:r>
          </w:p>
        </w:tc>
      </w:tr>
      <w:tr w:rsidR="00D90AD9" w:rsidRPr="00F9016C" w:rsidTr="00B55157">
        <w:trPr>
          <w:trHeight w:val="312"/>
          <w:jc w:val="center"/>
        </w:trPr>
        <w:tc>
          <w:tcPr>
            <w:tcW w:w="76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0.7228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0.741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0.7583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0.7747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0.7903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0.805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0.819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0.8323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0.8449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0.8568</w:t>
            </w:r>
          </w:p>
        </w:tc>
      </w:tr>
      <w:tr w:rsidR="00D90AD9" w:rsidRPr="00F9016C" w:rsidTr="00B55157">
        <w:trPr>
          <w:trHeight w:val="312"/>
          <w:jc w:val="center"/>
        </w:trPr>
        <w:tc>
          <w:tcPr>
            <w:tcW w:w="76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40</w:t>
            </w:r>
          </w:p>
        </w:tc>
      </w:tr>
      <w:tr w:rsidR="00D90AD9" w:rsidRPr="00F9016C" w:rsidTr="00B55157">
        <w:trPr>
          <w:trHeight w:val="312"/>
          <w:jc w:val="center"/>
        </w:trPr>
        <w:tc>
          <w:tcPr>
            <w:tcW w:w="76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0.8681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0.8789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0.889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0.8987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0.9078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0.9165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0.9247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0.9326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0.947</w:t>
            </w:r>
          </w:p>
        </w:tc>
      </w:tr>
      <w:tr w:rsidR="00D90AD9" w:rsidRPr="00F9016C" w:rsidTr="00B55157">
        <w:trPr>
          <w:trHeight w:val="312"/>
          <w:jc w:val="center"/>
        </w:trPr>
        <w:tc>
          <w:tcPr>
            <w:tcW w:w="76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50</w:t>
            </w:r>
          </w:p>
        </w:tc>
      </w:tr>
      <w:tr w:rsidR="00D90AD9" w:rsidRPr="00F9016C" w:rsidTr="00B55157">
        <w:trPr>
          <w:trHeight w:val="312"/>
          <w:jc w:val="center"/>
        </w:trPr>
        <w:tc>
          <w:tcPr>
            <w:tcW w:w="763" w:type="pct"/>
            <w:shd w:val="clear" w:color="auto" w:fill="FFFFFF"/>
            <w:vAlign w:val="center"/>
          </w:tcPr>
          <w:p w:rsidR="00D90AD9" w:rsidRPr="00F9016C" w:rsidRDefault="00D90AD9" w:rsidP="00B551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0.9536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0.9599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0.9659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0.9716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0.977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0.9821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0.9869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0.9915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0.9959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90AD9" w:rsidRPr="00F9016C" w:rsidRDefault="00D90AD9" w:rsidP="00B55157">
            <w:pPr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F9016C"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</w:tr>
    </w:tbl>
    <w:p w:rsidR="00D90AD9" w:rsidRPr="00F9016C" w:rsidRDefault="00D90AD9" w:rsidP="00D90AD9">
      <w:pPr>
        <w:spacing w:before="72" w:after="72" w:line="360" w:lineRule="auto"/>
        <w:outlineLvl w:val="0"/>
        <w:rPr>
          <w:rFonts w:ascii="Times New Roman" w:eastAsia="仿宋" w:hAnsi="Times New Roman"/>
          <w:sz w:val="32"/>
          <w:szCs w:val="32"/>
        </w:rPr>
        <w:sectPr w:rsidR="00D90AD9" w:rsidRPr="00F9016C" w:rsidSect="008172BF">
          <w:pgSz w:w="16838" w:h="11906" w:orient="landscape"/>
          <w:pgMar w:top="1701" w:right="1440" w:bottom="1701" w:left="1440" w:header="851" w:footer="992" w:gutter="0"/>
          <w:cols w:space="720"/>
          <w:docGrid w:type="lines" w:linePitch="312"/>
        </w:sectPr>
      </w:pPr>
      <w:bookmarkStart w:id="7" w:name="_GoBack"/>
      <w:bookmarkEnd w:id="7"/>
    </w:p>
    <w:p w:rsidR="00434DCD" w:rsidRDefault="00434DCD"/>
    <w:sectPr w:rsidR="00434DCD" w:rsidSect="00AE1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7C7" w:rsidRDefault="00F767C7" w:rsidP="00D90AD9">
      <w:r>
        <w:separator/>
      </w:r>
    </w:p>
  </w:endnote>
  <w:endnote w:type="continuationSeparator" w:id="0">
    <w:p w:rsidR="00F767C7" w:rsidRDefault="00F767C7" w:rsidP="00D90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7C7" w:rsidRDefault="00F767C7" w:rsidP="00D90AD9">
      <w:r>
        <w:separator/>
      </w:r>
    </w:p>
  </w:footnote>
  <w:footnote w:type="continuationSeparator" w:id="0">
    <w:p w:rsidR="00F767C7" w:rsidRDefault="00F767C7" w:rsidP="00D90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93E8F"/>
    <w:multiLevelType w:val="hybridMultilevel"/>
    <w:tmpl w:val="74229DBC"/>
    <w:lvl w:ilvl="0" w:tplc="07AE1106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277"/>
    <w:rsid w:val="00266802"/>
    <w:rsid w:val="00352277"/>
    <w:rsid w:val="00434DCD"/>
    <w:rsid w:val="00AC2967"/>
    <w:rsid w:val="00AE126C"/>
    <w:rsid w:val="00C157C0"/>
    <w:rsid w:val="00D90AD9"/>
    <w:rsid w:val="00F7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A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A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511</Words>
  <Characters>2917</Characters>
  <Application>Microsoft Office Word</Application>
  <DocSecurity>0</DocSecurity>
  <Lines>24</Lines>
  <Paragraphs>6</Paragraphs>
  <ScaleCrop>false</ScaleCrop>
  <Company>Sky123.Org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梁嫣</cp:lastModifiedBy>
  <cp:revision>4</cp:revision>
  <dcterms:created xsi:type="dcterms:W3CDTF">2017-10-24T07:25:00Z</dcterms:created>
  <dcterms:modified xsi:type="dcterms:W3CDTF">2017-10-24T07:32:00Z</dcterms:modified>
</cp:coreProperties>
</file>